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3A9B" w14:textId="77777777" w:rsidR="00A00C61" w:rsidRDefault="00A00C61" w:rsidP="00A00C61">
      <w:pPr>
        <w:pStyle w:val="Kopvaninhoudsopgave"/>
      </w:pPr>
      <w:r w:rsidRPr="00A00C61">
        <w:t xml:space="preserve">Verslag Bijzondere Algemene Ledenvergadering TV Sint </w:t>
      </w:r>
      <w:proofErr w:type="spellStart"/>
      <w:r w:rsidRPr="00A00C61">
        <w:t>Tunnis</w:t>
      </w:r>
      <w:proofErr w:type="spellEnd"/>
      <w:r w:rsidRPr="00A00C61">
        <w:br/>
      </w:r>
    </w:p>
    <w:p w14:paraId="202701AF" w14:textId="01AFA32A" w:rsidR="00A00C61" w:rsidRDefault="00A00C61" w:rsidP="0005290C">
      <w:r w:rsidRPr="00A00C61">
        <w:rPr>
          <w:rStyle w:val="Kop1Char"/>
        </w:rPr>
        <w:t>Onderwerp: aanleg van padelbanen</w:t>
      </w:r>
      <w:r w:rsidRPr="00A00C61">
        <w:br/>
        <w:t xml:space="preserve">Op 22 juni 2026 vond onder grote belangstelling van ruim 50 leden een bijzondere Algemene Ledenvergadering plaats. Om 19.30 uur opende Gert Meijer de vergadering en heette hij iedereen namens het bestuur en de </w:t>
      </w:r>
      <w:proofErr w:type="spellStart"/>
      <w:r w:rsidRPr="00A00C61">
        <w:t>padelcommissie</w:t>
      </w:r>
      <w:proofErr w:type="spellEnd"/>
      <w:r w:rsidRPr="00A00C61">
        <w:t xml:space="preserve"> van harte welkom.</w:t>
      </w:r>
      <w:r w:rsidRPr="00A00C61">
        <w:br/>
      </w:r>
      <w:r w:rsidRPr="00A00C61">
        <w:br/>
      </w:r>
      <w:r w:rsidRPr="00A00C61">
        <w:rPr>
          <w:rStyle w:val="Kop2Char"/>
        </w:rPr>
        <w:t>Aanleiding van de vergadering</w:t>
      </w:r>
      <w:r w:rsidRPr="00A00C61">
        <w:br/>
        <w:t xml:space="preserve">Gert lichtte de reden van deze extra ledenvergadering toe en nam de aanwezigen mee door de agenda van de avond. Daarbij werd uitgelegd dat </w:t>
      </w:r>
      <w:proofErr w:type="spellStart"/>
      <w:r w:rsidRPr="00A00C61">
        <w:t>padel</w:t>
      </w:r>
      <w:proofErr w:type="spellEnd"/>
      <w:r w:rsidRPr="00A00C61">
        <w:t xml:space="preserve"> een snelgroeiende racketsport is waarmee de vereniging een nieuwe doelgroep kan bereiken. Het uitgangspunt blijft dat tennis de kernsport van TV Sint </w:t>
      </w:r>
      <w:proofErr w:type="spellStart"/>
      <w:r w:rsidRPr="00A00C61">
        <w:t>Tunnis</w:t>
      </w:r>
      <w:proofErr w:type="spellEnd"/>
      <w:r w:rsidRPr="00A00C61">
        <w:t xml:space="preserve"> is, het bestuur en de </w:t>
      </w:r>
      <w:proofErr w:type="spellStart"/>
      <w:r w:rsidRPr="00A00C61">
        <w:t>padelcommissie</w:t>
      </w:r>
      <w:proofErr w:type="spellEnd"/>
      <w:r w:rsidRPr="00A00C61">
        <w:t xml:space="preserve"> zien echter kansen om met de aanleg van twee padelbanen zowel het tennisaanbod als de levendigheid op Sportpark Stevensbeek verder te versterken.</w:t>
      </w:r>
      <w:r w:rsidRPr="00A00C61">
        <w:br/>
      </w:r>
      <w:r w:rsidRPr="00A00C61">
        <w:br/>
        <w:t>Omdat het plan een aanzienlijke financiële investering vraagt, is een breed draagvlak binnen de vereniging noodzakelijk. Ook volgens de statuten is goedkeuring van de leden vereist voordat verdere stappen kunnen worden gezet. Daarom zou na afloop van de presentaties over het voorstel worden gestemd door middel van handopsteking.</w:t>
      </w:r>
      <w:r w:rsidRPr="00A00C61">
        <w:br/>
      </w:r>
      <w:r w:rsidRPr="00A00C61">
        <w:br/>
      </w:r>
      <w:r w:rsidRPr="00A00C61">
        <w:rPr>
          <w:rStyle w:val="Kop2Char"/>
        </w:rPr>
        <w:t>Toelichting op de plannen</w:t>
      </w:r>
      <w:r w:rsidRPr="00A00C61">
        <w:br/>
        <w:t>Vervolgens werd een korte uitleg gegeven over het voorbereidingsproces en de betrokkenheid van verschillende vrijwilligers, werkgroepen en de KNLTB bij de totstandkoming van het voorstel.</w:t>
      </w:r>
      <w:r w:rsidRPr="00A00C61">
        <w:br/>
      </w:r>
      <w:r w:rsidRPr="00A00C61">
        <w:br/>
        <w:t>Namens de werkgroep Bouw presenteerde Marc Groot het bouwplan. Hij gaf uitleg over het offerteproces, de verschillende onderzochte locaties voor de padelbanen en de afwegingen die daarbij zijn gemaakt. Ook kwamen onderzoeken naar onder andere geluidsoverlast en het traject rondom de vergunningaanvraag aan bod.</w:t>
      </w:r>
      <w:r w:rsidRPr="00A00C61">
        <w:br/>
      </w:r>
      <w:r w:rsidRPr="00A00C61">
        <w:br/>
        <w:t xml:space="preserve">Vanuit de zaal werden diverse vragen gesteld over de keuze voor de voorgestelde locatie en de mogelijkheden voor aanpassingen. Marc benadrukte dat nog niet alles definitief vastligt, maar dat het bestuur en de </w:t>
      </w:r>
      <w:proofErr w:type="spellStart"/>
      <w:r w:rsidRPr="00A00C61">
        <w:t>padelcommissie</w:t>
      </w:r>
      <w:proofErr w:type="spellEnd"/>
      <w:r w:rsidRPr="00A00C61">
        <w:t xml:space="preserve"> verwachten dat het huidige voorstel grotendeels zal worden gevolgd, mede gezien de financiële consequenties van eventuele wijzigingen.</w:t>
      </w:r>
      <w:r w:rsidRPr="00A00C61">
        <w:br/>
      </w:r>
      <w:r w:rsidRPr="00A00C61">
        <w:br/>
      </w:r>
      <w:r w:rsidRPr="00A00C61">
        <w:rPr>
          <w:rStyle w:val="Kop2Char"/>
        </w:rPr>
        <w:t>Financiële onderbouwing</w:t>
      </w:r>
      <w:r w:rsidRPr="00A00C61">
        <w:br/>
        <w:t xml:space="preserve">Daarna nam Arjan </w:t>
      </w:r>
      <w:proofErr w:type="spellStart"/>
      <w:r w:rsidRPr="00A00C61">
        <w:t>Breijer</w:t>
      </w:r>
      <w:proofErr w:type="spellEnd"/>
      <w:r w:rsidRPr="00A00C61">
        <w:t xml:space="preserve"> namens de werkgroep Financiën het woord. Hij lichtte toe welke financiële onderzoeken zijn uitgevoerd en hoe deze zijn verwerkt in een investerings- en exploitatiebegroting.</w:t>
      </w:r>
      <w:r w:rsidRPr="00A00C61">
        <w:br/>
      </w:r>
      <w:r w:rsidRPr="00A00C61">
        <w:br/>
        <w:t xml:space="preserve">De financiële haalbaarheid van het project hangt af van verschillende factoren, zoals de groei van het ledenaantal, baanverhuur en andere inkomstenbronnen. Een belangrijke uitdaging is het </w:t>
      </w:r>
      <w:r w:rsidRPr="00A00C61">
        <w:lastRenderedPageBreak/>
        <w:t>bijeenbrengen van het totale investeringsbedrag van € 266.000.</w:t>
      </w:r>
      <w:r w:rsidRPr="00A00C61">
        <w:br/>
      </w:r>
      <w:r w:rsidRPr="00A00C61">
        <w:br/>
        <w:t>De werkgroep heeft hiervoor vijf scenario’s uitgewerkt. Aan de hand van de presentatie besprak Arjan de belangrijkste verschillen tussen deze scenario’s. Deze berekeningen zijn opgesteld met ondersteuning van de KNLTB en gebaseerd op conservatieve maar realistische aannames.</w:t>
      </w:r>
      <w:r w:rsidRPr="00A00C61">
        <w:br/>
      </w:r>
      <w:r w:rsidRPr="00A00C61">
        <w:br/>
        <w:t>De werkgroep concludeerde dat scenario 3A en scenario 3B financieel het meest verantwoord zijn. Scenario 3A wordt als haalbaar beschouwd, terwijl scenario 3B als zeer robuust wordt gezien. Beide scenario’s zijn als advies aan het bestuur voorgelegd, waarna het bestuur heeft ingestemd met het voorleggen van deze plannen aan de leden.</w:t>
      </w:r>
      <w:r w:rsidRPr="00A00C61">
        <w:br/>
      </w:r>
      <w:r w:rsidRPr="00A00C61">
        <w:br/>
      </w:r>
      <w:r w:rsidRPr="00A00C61">
        <w:rPr>
          <w:rStyle w:val="Kop2Char"/>
        </w:rPr>
        <w:t>Obligatieplan</w:t>
      </w:r>
      <w:r w:rsidRPr="00A00C61">
        <w:br/>
        <w:t>Een belangrijk onderdeel van de financiering is een zogenoemd obligatieplan. In de voorgestelde scenario’s moet via deze route € 104.000 worden opgehaald.</w:t>
      </w:r>
      <w:r w:rsidRPr="00A00C61">
        <w:br/>
      </w:r>
      <w:r w:rsidRPr="00A00C61">
        <w:br/>
        <w:t>De KNLTB heeft goede ervaringen met deze vorm van financiering. Leden en andere geïnteresseerden kunnen daarbij een bedrag aan de vereniging lenen. De vereniging betaalt deze bedragen vervolgens in termijnen, inclusief rente, terug.</w:t>
      </w:r>
      <w:r w:rsidRPr="00A00C61">
        <w:br/>
      </w:r>
      <w:r w:rsidRPr="00A00C61">
        <w:br/>
        <w:t>Tijdens de vergadering werden hierover verschillende vragen gesteld en suggesties gedaan. Het bestuur en de werkgroep Financiën gaven aan deze opmerkingen mee te nemen in de verdere uitwerking van het plan. Daarnaast zal op een later moment een aparte informatieavond over het obligatieplan worden georganiseerd. Leden worden hierover via e-mail en de website geïnformeerd.</w:t>
      </w:r>
      <w:r w:rsidRPr="00A00C61">
        <w:br/>
      </w:r>
      <w:r w:rsidRPr="00A00C61">
        <w:br/>
        <w:t>Reactie van het bestuur</w:t>
      </w:r>
      <w:r w:rsidRPr="00A00C61">
        <w:br/>
        <w:t>Interim-penningmeester Ruud Bens lichtte vervolgens toe waarom het bestuur positief staat tegenover de verdere uitwerking van de plannen. Daarbij gaf hij aan dat aan een aantal belangrijke voorwaarden moet worden voldaan voordat daadwerkelijk met de uitvoering kan worden gestart.</w:t>
      </w:r>
      <w:r w:rsidRPr="00A00C61">
        <w:br/>
      </w:r>
      <w:r w:rsidRPr="00A00C61">
        <w:br/>
        <w:t>Deze voorwaarden zijn:</w:t>
      </w:r>
      <w:r w:rsidRPr="00A00C61">
        <w:br/>
      </w:r>
      <w:r w:rsidRPr="00A00C61">
        <w:br/>
        <w:t>Er moet altijd een minimale liquiditeitsbuffer van € 15.000 beschikbaar blijven.</w:t>
      </w:r>
      <w:r w:rsidRPr="00A00C61">
        <w:br/>
        <w:t>Via het obligatieplan moet minimaal € 104.000 worden opgehaald.</w:t>
      </w:r>
      <w:r w:rsidRPr="00A00C61">
        <w:br/>
        <w:t>Er moet overeenstemming worden bereikt over een lening van € 100.000 van een externe financier, eventueel met medewerking van de gemeente.</w:t>
      </w:r>
      <w:r w:rsidRPr="00A00C61">
        <w:br/>
        <w:t>Voor het realiseren van deze financiële voorwaarden is voorlopig een termijn vastgesteld tot 31 oktober 2026.</w:t>
      </w:r>
      <w:r w:rsidRPr="00A00C61">
        <w:br/>
      </w:r>
      <w:r w:rsidRPr="00A00C61">
        <w:br/>
      </w:r>
      <w:r w:rsidRPr="00A00C61">
        <w:rPr>
          <w:rStyle w:val="Kop2Char"/>
        </w:rPr>
        <w:t>Stemming</w:t>
      </w:r>
      <w:r w:rsidRPr="00A00C61">
        <w:br/>
        <w:t xml:space="preserve">Na afloop van de presentaties en het beantwoorden van de verschillende vragen werd de aanwezige leden gevraagd om via handopsteking in te stemmen met het uitvoeren van het gepresenteerde plan voor de aanleg van twee padelbanen, conform het voorgestelde bouwplan </w:t>
      </w:r>
      <w:r w:rsidRPr="00A00C61">
        <w:lastRenderedPageBreak/>
        <w:t>en scenario 3A, onder de genoemde voorwaarden.</w:t>
      </w:r>
      <w:r w:rsidRPr="00A00C61">
        <w:br/>
      </w:r>
      <w:r w:rsidRPr="00A00C61">
        <w:br/>
        <w:t>De penningmeester en het bestuur stelden vast dat het voorstel met een ruime meerderheid van stemmen werd aangenomen.</w:t>
      </w:r>
      <w:r w:rsidRPr="00A00C61">
        <w:br/>
      </w:r>
      <w:r w:rsidRPr="00A00C61">
        <w:br/>
      </w:r>
      <w:r w:rsidRPr="00A00C61">
        <w:rPr>
          <w:rStyle w:val="Kop2Char"/>
        </w:rPr>
        <w:t>Afsluiting</w:t>
      </w:r>
    </w:p>
    <w:p w14:paraId="4765FFC6" w14:textId="3078AA38" w:rsidR="006974E4" w:rsidRPr="0005290C" w:rsidRDefault="00A00C61" w:rsidP="0005290C">
      <w:r w:rsidRPr="00A00C61">
        <w:br/>
        <w:t>Gert Meijer bedankte iedereen voor hun aanwezigheid en benadrukte dat met dit besluit een belangrijke stap is gezet, maar dat er nog veel werk verricht moet worden om het project daadwerkelijk te realiseren. Iedereen die wil bijdragen met ideeën, kennis of praktische ondersteuning is daarbij van harte welkom.</w:t>
      </w:r>
      <w:r w:rsidRPr="00A00C61">
        <w:br/>
      </w:r>
      <w:r w:rsidRPr="00A00C61">
        <w:br/>
        <w:t>De leden spraken hun waardering uit voor het werk wat er in het maken van de plannen is verzet en de duidelijk wijze waarop de plannen zijn gepresenteerd.</w:t>
      </w:r>
      <w:r w:rsidRPr="00A00C61">
        <w:br/>
      </w:r>
      <w:r w:rsidRPr="00A00C61">
        <w:br/>
        <w:t xml:space="preserve">Het formele deel van de bijzondere Algemene Ledenvergadering </w:t>
      </w:r>
      <w:proofErr w:type="spellStart"/>
      <w:r w:rsidRPr="00A00C61">
        <w:t>werdt</w:t>
      </w:r>
      <w:proofErr w:type="spellEnd"/>
      <w:r w:rsidRPr="00A00C61">
        <w:t xml:space="preserve"> afgesloten en aansluitend werd er nog wat gedronken en nagepraat en hebben de eerste enthousiaste leden zich gemeld voor de aankoop van de obligaties.</w:t>
      </w:r>
      <w:r w:rsidRPr="00A00C61">
        <w:br/>
      </w:r>
      <w:r w:rsidRPr="00A00C61">
        <w:br/>
      </w:r>
      <w:r w:rsidRPr="00A00C61">
        <w:rPr>
          <w:b/>
          <w:bCs/>
        </w:rPr>
        <w:t>Bestuur TV</w:t>
      </w:r>
      <w:r w:rsidRPr="00A00C61">
        <w:rPr>
          <w:b/>
          <w:bCs/>
        </w:rPr>
        <w:t xml:space="preserve"> </w:t>
      </w:r>
      <w:r w:rsidRPr="00A00C61">
        <w:rPr>
          <w:b/>
          <w:bCs/>
        </w:rPr>
        <w:t xml:space="preserve">Sint </w:t>
      </w:r>
      <w:proofErr w:type="spellStart"/>
      <w:r w:rsidRPr="00A00C61">
        <w:rPr>
          <w:b/>
          <w:bCs/>
        </w:rPr>
        <w:t>Tunnis</w:t>
      </w:r>
      <w:proofErr w:type="spellEnd"/>
    </w:p>
    <w:sectPr w:rsidR="006974E4" w:rsidRPr="0005290C" w:rsidSect="004A41A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enorite">
    <w:altName w:val="Calibri"/>
    <w:charset w:val="00"/>
    <w:family w:val="auto"/>
    <w:pitch w:val="variable"/>
    <w:sig w:usb0="80000003" w:usb1="00000001"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321B038F"/>
    <w:multiLevelType w:val="multilevel"/>
    <w:tmpl w:val="0A6C1506"/>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8AE234B"/>
    <w:multiLevelType w:val="hybridMultilevel"/>
    <w:tmpl w:val="40C8C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135106269">
    <w:abstractNumId w:val="3"/>
  </w:num>
  <w:num w:numId="2" w16cid:durableId="293601889">
    <w:abstractNumId w:val="4"/>
  </w:num>
  <w:num w:numId="3" w16cid:durableId="557782519">
    <w:abstractNumId w:val="0"/>
  </w:num>
  <w:num w:numId="4" w16cid:durableId="544021961">
    <w:abstractNumId w:val="1"/>
  </w:num>
  <w:num w:numId="5" w16cid:durableId="458378011">
    <w:abstractNumId w:val="1"/>
  </w:num>
  <w:num w:numId="6" w16cid:durableId="175199319">
    <w:abstractNumId w:val="1"/>
  </w:num>
  <w:num w:numId="7" w16cid:durableId="727993961">
    <w:abstractNumId w:val="1"/>
  </w:num>
  <w:num w:numId="8" w16cid:durableId="1423144148">
    <w:abstractNumId w:val="3"/>
  </w:num>
  <w:num w:numId="9" w16cid:durableId="1363435373">
    <w:abstractNumId w:val="4"/>
  </w:num>
  <w:num w:numId="10" w16cid:durableId="1664047116">
    <w:abstractNumId w:val="0"/>
  </w:num>
  <w:num w:numId="11" w16cid:durableId="734938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61"/>
    <w:rsid w:val="0005290C"/>
    <w:rsid w:val="000869CA"/>
    <w:rsid w:val="000C31FA"/>
    <w:rsid w:val="00141D0C"/>
    <w:rsid w:val="00165B56"/>
    <w:rsid w:val="001721C9"/>
    <w:rsid w:val="001C7D4C"/>
    <w:rsid w:val="00252AB8"/>
    <w:rsid w:val="003273D3"/>
    <w:rsid w:val="0034122D"/>
    <w:rsid w:val="003841C0"/>
    <w:rsid w:val="003F66EB"/>
    <w:rsid w:val="00401153"/>
    <w:rsid w:val="004A41A7"/>
    <w:rsid w:val="004E7EC1"/>
    <w:rsid w:val="0052561D"/>
    <w:rsid w:val="005F0541"/>
    <w:rsid w:val="00680689"/>
    <w:rsid w:val="0068641E"/>
    <w:rsid w:val="006946F3"/>
    <w:rsid w:val="006974E4"/>
    <w:rsid w:val="007B6633"/>
    <w:rsid w:val="0087551C"/>
    <w:rsid w:val="00901A0A"/>
    <w:rsid w:val="00920FDB"/>
    <w:rsid w:val="00933054"/>
    <w:rsid w:val="009475D0"/>
    <w:rsid w:val="00A00C61"/>
    <w:rsid w:val="00A50A68"/>
    <w:rsid w:val="00AF740E"/>
    <w:rsid w:val="00B06A8D"/>
    <w:rsid w:val="00B07179"/>
    <w:rsid w:val="00BE552C"/>
    <w:rsid w:val="00C2570E"/>
    <w:rsid w:val="00C277F9"/>
    <w:rsid w:val="00C42C65"/>
    <w:rsid w:val="00CD55BE"/>
    <w:rsid w:val="00E1446F"/>
    <w:rsid w:val="00EE1945"/>
    <w:rsid w:val="00FC3424"/>
    <w:rsid w:val="00FD5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9259"/>
  <w15:chartTrackingRefBased/>
  <w15:docId w15:val="{7B89B558-EF76-4F92-9075-3B7436A4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945"/>
    <w:pPr>
      <w:spacing w:after="0" w:line="312" w:lineRule="auto"/>
    </w:pPr>
    <w:rPr>
      <w:rFonts w:ascii="Arial" w:hAnsi="Arial" w:cs="Times New Roman"/>
      <w:sz w:val="21"/>
      <w:szCs w:val="24"/>
      <w:lang w:eastAsia="nl-NL"/>
    </w:rPr>
  </w:style>
  <w:style w:type="paragraph" w:styleId="Kop1">
    <w:name w:val="heading 1"/>
    <w:basedOn w:val="Standaard"/>
    <w:next w:val="Standaard"/>
    <w:link w:val="Kop1Char"/>
    <w:qFormat/>
    <w:rsid w:val="00C2570E"/>
    <w:pPr>
      <w:pageBreakBefore/>
      <w:numPr>
        <w:numId w:val="7"/>
      </w:numPr>
      <w:spacing w:after="480"/>
      <w:outlineLvl w:val="0"/>
    </w:pPr>
    <w:rPr>
      <w:b/>
      <w:sz w:val="32"/>
      <w:szCs w:val="20"/>
    </w:rPr>
  </w:style>
  <w:style w:type="paragraph" w:styleId="Kop2">
    <w:name w:val="heading 2"/>
    <w:basedOn w:val="Kop1"/>
    <w:next w:val="Standaard"/>
    <w:link w:val="Kop2Char"/>
    <w:qFormat/>
    <w:rsid w:val="004A41A7"/>
    <w:pPr>
      <w:pageBreakBefore w:val="0"/>
      <w:numPr>
        <w:ilvl w:val="1"/>
      </w:numPr>
      <w:spacing w:after="240"/>
      <w:outlineLvl w:val="1"/>
    </w:pPr>
    <w:rPr>
      <w:sz w:val="24"/>
    </w:rPr>
  </w:style>
  <w:style w:type="paragraph" w:styleId="Kop3">
    <w:name w:val="heading 3"/>
    <w:basedOn w:val="Kop2"/>
    <w:next w:val="Standaard"/>
    <w:link w:val="Kop3Char"/>
    <w:qFormat/>
    <w:rsid w:val="004A41A7"/>
    <w:pPr>
      <w:keepNext/>
      <w:numPr>
        <w:ilvl w:val="2"/>
      </w:numPr>
      <w:spacing w:after="120"/>
      <w:outlineLvl w:val="2"/>
    </w:pPr>
  </w:style>
  <w:style w:type="paragraph" w:styleId="Kop4">
    <w:name w:val="heading 4"/>
    <w:basedOn w:val="Kop3"/>
    <w:next w:val="Standaard"/>
    <w:link w:val="Kop4Char"/>
    <w:qFormat/>
    <w:rsid w:val="004A41A7"/>
    <w:pPr>
      <w:numPr>
        <w:ilvl w:val="3"/>
      </w:numPr>
      <w:spacing w:after="60"/>
      <w:outlineLvl w:val="3"/>
    </w:pPr>
  </w:style>
  <w:style w:type="paragraph" w:styleId="Kop5">
    <w:name w:val="heading 5"/>
    <w:basedOn w:val="Standaard"/>
    <w:next w:val="Standaard"/>
    <w:link w:val="Kop5Char"/>
    <w:uiPriority w:val="9"/>
    <w:semiHidden/>
    <w:unhideWhenUsed/>
    <w:rsid w:val="00A00C6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00C6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00C6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00C6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00C6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basedOn w:val="Standaard"/>
    <w:next w:val="Standaard"/>
    <w:rsid w:val="00920FDB"/>
    <w:rPr>
      <w:b/>
      <w:smallCaps/>
      <w:szCs w:val="20"/>
    </w:rPr>
  </w:style>
  <w:style w:type="paragraph" w:customStyle="1" w:styleId="Gegevens">
    <w:name w:val="Gegevens"/>
    <w:basedOn w:val="Standaard"/>
    <w:next w:val="Standaard"/>
    <w:link w:val="GegevensChar"/>
    <w:rsid w:val="00BE552C"/>
    <w:pPr>
      <w:tabs>
        <w:tab w:val="left" w:pos="6691"/>
      </w:tabs>
    </w:pPr>
    <w:rPr>
      <w:sz w:val="18"/>
      <w:szCs w:val="20"/>
    </w:rPr>
  </w:style>
  <w:style w:type="character" w:customStyle="1" w:styleId="GegevensChar">
    <w:name w:val="Gegevens Char"/>
    <w:link w:val="Gegevens"/>
    <w:rsid w:val="00BE552C"/>
    <w:rPr>
      <w:rFonts w:ascii="Arial" w:hAnsi="Arial" w:cs="Times New Roman"/>
      <w:sz w:val="18"/>
      <w:szCs w:val="20"/>
      <w:lang w:eastAsia="nl-NL"/>
    </w:rPr>
  </w:style>
  <w:style w:type="paragraph" w:customStyle="1" w:styleId="Gegevens-vet">
    <w:name w:val="Gegevens-vet"/>
    <w:basedOn w:val="Gegevens"/>
    <w:link w:val="Gegevens-vetChar"/>
    <w:rsid w:val="00680689"/>
    <w:rPr>
      <w:b/>
    </w:rPr>
  </w:style>
  <w:style w:type="character" w:customStyle="1" w:styleId="Gegevens-vetChar">
    <w:name w:val="Gegevens-vet Char"/>
    <w:link w:val="Gegevens-vet"/>
    <w:rsid w:val="00680689"/>
    <w:rPr>
      <w:rFonts w:ascii="Tenorite" w:eastAsia="Times New Roman" w:hAnsi="Tenorite" w:cs="Times New Roman"/>
      <w:b/>
      <w:sz w:val="18"/>
      <w:szCs w:val="20"/>
      <w:lang w:eastAsia="nl-NL"/>
    </w:rPr>
  </w:style>
  <w:style w:type="paragraph" w:customStyle="1" w:styleId="OpsomBullit1">
    <w:name w:val="OpsomBullit1"/>
    <w:basedOn w:val="Standaard"/>
    <w:rsid w:val="00C42C65"/>
    <w:pPr>
      <w:numPr>
        <w:numId w:val="8"/>
      </w:numPr>
    </w:pPr>
    <w:rPr>
      <w:szCs w:val="20"/>
    </w:rPr>
  </w:style>
  <w:style w:type="paragraph" w:customStyle="1" w:styleId="OpsomCijfer1">
    <w:name w:val="OpsomCijfer1"/>
    <w:basedOn w:val="Standaard"/>
    <w:rsid w:val="00C42C65"/>
    <w:pPr>
      <w:numPr>
        <w:numId w:val="9"/>
      </w:numPr>
      <w:tabs>
        <w:tab w:val="clear" w:pos="425"/>
      </w:tabs>
    </w:pPr>
    <w:rPr>
      <w:szCs w:val="20"/>
    </w:rPr>
  </w:style>
  <w:style w:type="paragraph" w:customStyle="1" w:styleId="OpsomLetter1">
    <w:name w:val="OpsomLetter1"/>
    <w:basedOn w:val="Standaard"/>
    <w:rsid w:val="00C42C65"/>
    <w:pPr>
      <w:numPr>
        <w:numId w:val="10"/>
      </w:numPr>
      <w:tabs>
        <w:tab w:val="clear" w:pos="425"/>
      </w:tabs>
    </w:pPr>
    <w:rPr>
      <w:szCs w:val="20"/>
    </w:rPr>
  </w:style>
  <w:style w:type="character" w:styleId="Paginanummer">
    <w:name w:val="page number"/>
    <w:rsid w:val="00BE552C"/>
    <w:rPr>
      <w:rFonts w:ascii="Arial" w:hAnsi="Arial"/>
      <w:color w:val="auto"/>
      <w:kern w:val="0"/>
      <w:sz w:val="21"/>
      <w:vertAlign w:val="baseline"/>
    </w:rPr>
  </w:style>
  <w:style w:type="paragraph" w:customStyle="1" w:styleId="Standaard1">
    <w:name w:val="Standaard1"/>
    <w:basedOn w:val="Standaard"/>
    <w:next w:val="Standaard"/>
    <w:rsid w:val="00920FDB"/>
    <w:rPr>
      <w:b/>
      <w:szCs w:val="20"/>
    </w:rPr>
  </w:style>
  <w:style w:type="paragraph" w:customStyle="1" w:styleId="Titel1">
    <w:name w:val="Titel1"/>
    <w:basedOn w:val="Kop1"/>
    <w:next w:val="Standaard"/>
    <w:rsid w:val="0052561D"/>
    <w:pPr>
      <w:pageBreakBefore w:val="0"/>
      <w:numPr>
        <w:numId w:val="0"/>
      </w:numPr>
      <w:spacing w:after="0"/>
    </w:pPr>
  </w:style>
  <w:style w:type="paragraph" w:styleId="Inhopg1">
    <w:name w:val="toc 1"/>
    <w:basedOn w:val="Standaard"/>
    <w:autoRedefine/>
    <w:uiPriority w:val="39"/>
    <w:rsid w:val="00165B56"/>
    <w:pPr>
      <w:tabs>
        <w:tab w:val="right" w:leader="dot" w:pos="9060"/>
      </w:tabs>
      <w:spacing w:before="220" w:after="100"/>
    </w:pPr>
    <w:rPr>
      <w:b/>
      <w:noProof/>
      <w:sz w:val="24"/>
      <w:szCs w:val="20"/>
    </w:rPr>
  </w:style>
  <w:style w:type="character" w:customStyle="1" w:styleId="Kop1Char">
    <w:name w:val="Kop 1 Char"/>
    <w:basedOn w:val="Standaardalinea-lettertype"/>
    <w:link w:val="Kop1"/>
    <w:rsid w:val="00C2570E"/>
    <w:rPr>
      <w:rFonts w:ascii="Arial" w:hAnsi="Arial" w:cs="Times New Roman"/>
      <w:b/>
      <w:sz w:val="32"/>
      <w:szCs w:val="20"/>
      <w:lang w:eastAsia="nl-NL"/>
    </w:rPr>
  </w:style>
  <w:style w:type="character" w:customStyle="1" w:styleId="Kop2Char">
    <w:name w:val="Kop 2 Char"/>
    <w:basedOn w:val="Standaardalinea-lettertype"/>
    <w:link w:val="Kop2"/>
    <w:rsid w:val="004A41A7"/>
    <w:rPr>
      <w:rFonts w:ascii="Tenorite" w:eastAsia="Times New Roman" w:hAnsi="Tenorite" w:cs="Times New Roman"/>
      <w:b/>
      <w:sz w:val="24"/>
      <w:szCs w:val="20"/>
      <w:lang w:eastAsia="nl-NL"/>
    </w:rPr>
  </w:style>
  <w:style w:type="character" w:customStyle="1" w:styleId="Kop3Char">
    <w:name w:val="Kop 3 Char"/>
    <w:basedOn w:val="Standaardalinea-lettertype"/>
    <w:link w:val="Kop3"/>
    <w:rsid w:val="004A41A7"/>
    <w:rPr>
      <w:rFonts w:ascii="Tenorite" w:eastAsia="Times New Roman" w:hAnsi="Tenorite" w:cs="Times New Roman"/>
      <w:b/>
      <w:sz w:val="24"/>
      <w:szCs w:val="20"/>
      <w:lang w:eastAsia="nl-NL"/>
    </w:rPr>
  </w:style>
  <w:style w:type="character" w:customStyle="1" w:styleId="Kop4Char">
    <w:name w:val="Kop 4 Char"/>
    <w:basedOn w:val="Standaardalinea-lettertype"/>
    <w:link w:val="Kop4"/>
    <w:rsid w:val="004A41A7"/>
    <w:rPr>
      <w:rFonts w:ascii="Tenorite" w:eastAsia="Times New Roman" w:hAnsi="Tenorite" w:cs="Times New Roman"/>
      <w:b/>
      <w:sz w:val="24"/>
      <w:szCs w:val="20"/>
      <w:lang w:eastAsia="nl-NL"/>
    </w:rPr>
  </w:style>
  <w:style w:type="paragraph" w:customStyle="1" w:styleId="Titel2">
    <w:name w:val="Titel2"/>
    <w:basedOn w:val="Gegevens"/>
    <w:next w:val="Standaard"/>
    <w:rsid w:val="004A41A7"/>
    <w:pPr>
      <w:tabs>
        <w:tab w:val="clear" w:pos="6691"/>
      </w:tabs>
    </w:pPr>
    <w:rPr>
      <w:b/>
      <w:caps/>
      <w:sz w:val="22"/>
    </w:rPr>
  </w:style>
  <w:style w:type="paragraph" w:customStyle="1" w:styleId="Titelpagina">
    <w:name w:val="Titelpagina"/>
    <w:basedOn w:val="Standaard"/>
    <w:next w:val="Standaard"/>
    <w:rsid w:val="004A41A7"/>
    <w:pPr>
      <w:spacing w:line="480" w:lineRule="exact"/>
    </w:pPr>
    <w:rPr>
      <w:b/>
      <w:sz w:val="36"/>
      <w:szCs w:val="20"/>
    </w:rPr>
  </w:style>
  <w:style w:type="paragraph" w:styleId="Voettekst">
    <w:name w:val="footer"/>
    <w:basedOn w:val="Standaard"/>
    <w:link w:val="VoettekstChar"/>
    <w:rsid w:val="004A41A7"/>
    <w:rPr>
      <w:szCs w:val="20"/>
    </w:rPr>
  </w:style>
  <w:style w:type="character" w:customStyle="1" w:styleId="VoettekstChar">
    <w:name w:val="Voettekst Char"/>
    <w:basedOn w:val="Standaardalinea-lettertype"/>
    <w:link w:val="Voettekst"/>
    <w:rsid w:val="004A41A7"/>
    <w:rPr>
      <w:rFonts w:ascii="Tenorite" w:eastAsia="Times New Roman" w:hAnsi="Tenorite" w:cs="Times New Roman"/>
      <w:szCs w:val="20"/>
      <w:lang w:eastAsia="nl-NL"/>
    </w:rPr>
  </w:style>
  <w:style w:type="paragraph" w:customStyle="1" w:styleId="Subvraag-F">
    <w:name w:val="Subvraag-F"/>
    <w:basedOn w:val="Standaard1-F"/>
    <w:next w:val="Standaard1-F"/>
    <w:rsid w:val="00680689"/>
    <w:rPr>
      <w:b w:val="0"/>
      <w:i/>
      <w:szCs w:val="20"/>
    </w:rPr>
  </w:style>
  <w:style w:type="paragraph" w:customStyle="1" w:styleId="Toelichting-F">
    <w:name w:val="Toelichting-F"/>
    <w:basedOn w:val="Standaard1-F"/>
    <w:next w:val="Standaard"/>
    <w:link w:val="Toelichting-FChar"/>
    <w:rsid w:val="00680689"/>
    <w:rPr>
      <w:b w:val="0"/>
      <w:sz w:val="20"/>
      <w:szCs w:val="20"/>
    </w:rPr>
  </w:style>
  <w:style w:type="character" w:customStyle="1" w:styleId="Toelichting-FChar">
    <w:name w:val="Toelichting-F Char"/>
    <w:link w:val="Toelichting-F"/>
    <w:rsid w:val="00680689"/>
    <w:rPr>
      <w:rFonts w:ascii="Tenorite" w:eastAsia="Times New Roman" w:hAnsi="Tenorite" w:cs="Times New Roman"/>
      <w:sz w:val="20"/>
      <w:szCs w:val="20"/>
      <w:lang w:eastAsia="nl-NL"/>
    </w:rPr>
  </w:style>
  <w:style w:type="paragraph" w:customStyle="1" w:styleId="Standaard-F">
    <w:name w:val="Standaard-F"/>
    <w:basedOn w:val="Standaard"/>
    <w:qFormat/>
    <w:rsid w:val="00680689"/>
    <w:pPr>
      <w:spacing w:line="360" w:lineRule="auto"/>
    </w:pPr>
  </w:style>
  <w:style w:type="paragraph" w:customStyle="1" w:styleId="Standaard1-F">
    <w:name w:val="Standaard1-F"/>
    <w:basedOn w:val="Standaard-F"/>
    <w:qFormat/>
    <w:rsid w:val="00680689"/>
    <w:rPr>
      <w:b/>
    </w:rPr>
  </w:style>
  <w:style w:type="paragraph" w:styleId="Lijstalinea">
    <w:name w:val="List Paragraph"/>
    <w:basedOn w:val="Standaard"/>
    <w:uiPriority w:val="34"/>
    <w:qFormat/>
    <w:rsid w:val="004E7EC1"/>
    <w:pPr>
      <w:ind w:left="720"/>
      <w:contextualSpacing/>
    </w:pPr>
  </w:style>
  <w:style w:type="paragraph" w:customStyle="1" w:styleId="Basiskop2">
    <w:name w:val="Basiskop2"/>
    <w:basedOn w:val="Basiskop1"/>
    <w:next w:val="Standaard"/>
    <w:qFormat/>
    <w:rsid w:val="007B6633"/>
    <w:pPr>
      <w:spacing w:after="120"/>
      <w:outlineLvl w:val="1"/>
    </w:pPr>
    <w:rPr>
      <w:sz w:val="23"/>
    </w:rPr>
  </w:style>
  <w:style w:type="paragraph" w:customStyle="1" w:styleId="Basiskop3">
    <w:name w:val="Basiskop3"/>
    <w:basedOn w:val="Basiskop2"/>
    <w:next w:val="Standaard"/>
    <w:qFormat/>
    <w:rsid w:val="00EE1945"/>
    <w:pPr>
      <w:spacing w:after="60"/>
      <w:outlineLvl w:val="2"/>
    </w:pPr>
    <w:rPr>
      <w:sz w:val="22"/>
    </w:rPr>
  </w:style>
  <w:style w:type="paragraph" w:customStyle="1" w:styleId="Basiskop4">
    <w:name w:val="Basiskop4"/>
    <w:basedOn w:val="Basiskop3"/>
    <w:next w:val="Standaard"/>
    <w:qFormat/>
    <w:rsid w:val="00EE1945"/>
    <w:pPr>
      <w:spacing w:after="0"/>
      <w:outlineLvl w:val="3"/>
    </w:pPr>
    <w:rPr>
      <w:sz w:val="21"/>
    </w:rPr>
  </w:style>
  <w:style w:type="paragraph" w:customStyle="1" w:styleId="Basiskop1">
    <w:name w:val="Basiskop1"/>
    <w:basedOn w:val="Kop1"/>
    <w:next w:val="Standaard"/>
    <w:qFormat/>
    <w:rsid w:val="006946F3"/>
    <w:pPr>
      <w:keepNext/>
      <w:pageBreakBefore w:val="0"/>
      <w:numPr>
        <w:numId w:val="0"/>
      </w:numPr>
      <w:spacing w:after="180"/>
    </w:pPr>
    <w:rPr>
      <w:sz w:val="24"/>
    </w:rPr>
  </w:style>
  <w:style w:type="paragraph" w:styleId="Inhopg2">
    <w:name w:val="toc 2"/>
    <w:basedOn w:val="Inhopg1"/>
    <w:autoRedefine/>
    <w:uiPriority w:val="39"/>
    <w:rsid w:val="00165B56"/>
    <w:pPr>
      <w:spacing w:before="0"/>
    </w:pPr>
    <w:rPr>
      <w:b w:val="0"/>
    </w:rPr>
  </w:style>
  <w:style w:type="paragraph" w:styleId="Kopvaninhoudsopgave">
    <w:name w:val="TOC Heading"/>
    <w:basedOn w:val="Kop1"/>
    <w:next w:val="Standaard"/>
    <w:uiPriority w:val="39"/>
    <w:unhideWhenUsed/>
    <w:qFormat/>
    <w:rsid w:val="00165B56"/>
    <w:pPr>
      <w:keepNext/>
      <w:keepLines/>
      <w:pageBreakBefore w:val="0"/>
      <w:numPr>
        <w:numId w:val="0"/>
      </w:numPr>
      <w:spacing w:before="240" w:after="0" w:line="259" w:lineRule="auto"/>
      <w:outlineLvl w:val="9"/>
    </w:pPr>
    <w:rPr>
      <w:rFonts w:eastAsiaTheme="majorEastAsia" w:cstheme="majorBidi"/>
      <w:b w:val="0"/>
      <w:szCs w:val="32"/>
    </w:rPr>
  </w:style>
  <w:style w:type="paragraph" w:styleId="Inhopg3">
    <w:name w:val="toc 3"/>
    <w:basedOn w:val="Standaard"/>
    <w:next w:val="Standaard"/>
    <w:autoRedefine/>
    <w:uiPriority w:val="39"/>
    <w:unhideWhenUsed/>
    <w:rsid w:val="001721C9"/>
    <w:pPr>
      <w:spacing w:after="100"/>
    </w:pPr>
    <w:rPr>
      <w:sz w:val="22"/>
    </w:rPr>
  </w:style>
  <w:style w:type="character" w:styleId="Hyperlink">
    <w:name w:val="Hyperlink"/>
    <w:basedOn w:val="Standaardalinea-lettertype"/>
    <w:uiPriority w:val="99"/>
    <w:unhideWhenUsed/>
    <w:rsid w:val="001721C9"/>
    <w:rPr>
      <w:color w:val="467886" w:themeColor="hyperlink"/>
      <w:u w:val="single"/>
    </w:rPr>
  </w:style>
  <w:style w:type="paragraph" w:styleId="Inhopg4">
    <w:name w:val="toc 4"/>
    <w:basedOn w:val="Standaard"/>
    <w:next w:val="Standaard"/>
    <w:autoRedefine/>
    <w:uiPriority w:val="39"/>
    <w:unhideWhenUsed/>
    <w:rsid w:val="00165B56"/>
    <w:pPr>
      <w:spacing w:after="100"/>
    </w:pPr>
  </w:style>
  <w:style w:type="character" w:customStyle="1" w:styleId="Kop5Char">
    <w:name w:val="Kop 5 Char"/>
    <w:basedOn w:val="Standaardalinea-lettertype"/>
    <w:link w:val="Kop5"/>
    <w:uiPriority w:val="9"/>
    <w:semiHidden/>
    <w:rsid w:val="00A00C61"/>
    <w:rPr>
      <w:rFonts w:eastAsiaTheme="majorEastAsia" w:cstheme="majorBidi"/>
      <w:color w:val="0F4761" w:themeColor="accent1" w:themeShade="BF"/>
      <w:sz w:val="21"/>
      <w:szCs w:val="24"/>
      <w:lang w:eastAsia="nl-NL"/>
    </w:rPr>
  </w:style>
  <w:style w:type="character" w:customStyle="1" w:styleId="Kop6Char">
    <w:name w:val="Kop 6 Char"/>
    <w:basedOn w:val="Standaardalinea-lettertype"/>
    <w:link w:val="Kop6"/>
    <w:uiPriority w:val="9"/>
    <w:semiHidden/>
    <w:rsid w:val="00A00C61"/>
    <w:rPr>
      <w:rFonts w:eastAsiaTheme="majorEastAsia" w:cstheme="majorBidi"/>
      <w:i/>
      <w:iCs/>
      <w:color w:val="595959" w:themeColor="text1" w:themeTint="A6"/>
      <w:sz w:val="21"/>
      <w:szCs w:val="24"/>
      <w:lang w:eastAsia="nl-NL"/>
    </w:rPr>
  </w:style>
  <w:style w:type="character" w:customStyle="1" w:styleId="Kop7Char">
    <w:name w:val="Kop 7 Char"/>
    <w:basedOn w:val="Standaardalinea-lettertype"/>
    <w:link w:val="Kop7"/>
    <w:uiPriority w:val="9"/>
    <w:semiHidden/>
    <w:rsid w:val="00A00C61"/>
    <w:rPr>
      <w:rFonts w:eastAsiaTheme="majorEastAsia" w:cstheme="majorBidi"/>
      <w:color w:val="595959" w:themeColor="text1" w:themeTint="A6"/>
      <w:sz w:val="21"/>
      <w:szCs w:val="24"/>
      <w:lang w:eastAsia="nl-NL"/>
    </w:rPr>
  </w:style>
  <w:style w:type="character" w:customStyle="1" w:styleId="Kop8Char">
    <w:name w:val="Kop 8 Char"/>
    <w:basedOn w:val="Standaardalinea-lettertype"/>
    <w:link w:val="Kop8"/>
    <w:uiPriority w:val="9"/>
    <w:semiHidden/>
    <w:rsid w:val="00A00C61"/>
    <w:rPr>
      <w:rFonts w:eastAsiaTheme="majorEastAsia" w:cstheme="majorBidi"/>
      <w:i/>
      <w:iCs/>
      <w:color w:val="272727" w:themeColor="text1" w:themeTint="D8"/>
      <w:sz w:val="21"/>
      <w:szCs w:val="24"/>
      <w:lang w:eastAsia="nl-NL"/>
    </w:rPr>
  </w:style>
  <w:style w:type="character" w:customStyle="1" w:styleId="Kop9Char">
    <w:name w:val="Kop 9 Char"/>
    <w:basedOn w:val="Standaardalinea-lettertype"/>
    <w:link w:val="Kop9"/>
    <w:uiPriority w:val="9"/>
    <w:semiHidden/>
    <w:rsid w:val="00A00C61"/>
    <w:rPr>
      <w:rFonts w:eastAsiaTheme="majorEastAsia" w:cstheme="majorBidi"/>
      <w:color w:val="272727" w:themeColor="text1" w:themeTint="D8"/>
      <w:sz w:val="21"/>
      <w:szCs w:val="24"/>
      <w:lang w:eastAsia="nl-NL"/>
    </w:rPr>
  </w:style>
  <w:style w:type="paragraph" w:styleId="Titel">
    <w:name w:val="Title"/>
    <w:basedOn w:val="Standaard"/>
    <w:next w:val="Standaard"/>
    <w:link w:val="TitelChar"/>
    <w:uiPriority w:val="10"/>
    <w:rsid w:val="00A00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0C61"/>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rsid w:val="00A00C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0C61"/>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A00C6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00C61"/>
    <w:rPr>
      <w:rFonts w:ascii="Arial" w:hAnsi="Arial" w:cs="Times New Roman"/>
      <w:i/>
      <w:iCs/>
      <w:color w:val="404040" w:themeColor="text1" w:themeTint="BF"/>
      <w:sz w:val="21"/>
      <w:szCs w:val="24"/>
      <w:lang w:eastAsia="nl-NL"/>
    </w:rPr>
  </w:style>
  <w:style w:type="character" w:styleId="Intensievebenadrukking">
    <w:name w:val="Intense Emphasis"/>
    <w:basedOn w:val="Standaardalinea-lettertype"/>
    <w:uiPriority w:val="21"/>
    <w:qFormat/>
    <w:rsid w:val="00A00C61"/>
    <w:rPr>
      <w:i/>
      <w:iCs/>
      <w:color w:val="0F4761" w:themeColor="accent1" w:themeShade="BF"/>
    </w:rPr>
  </w:style>
  <w:style w:type="paragraph" w:styleId="Duidelijkcitaat">
    <w:name w:val="Intense Quote"/>
    <w:basedOn w:val="Standaard"/>
    <w:next w:val="Standaard"/>
    <w:link w:val="DuidelijkcitaatChar"/>
    <w:uiPriority w:val="30"/>
    <w:qFormat/>
    <w:rsid w:val="00A00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0C61"/>
    <w:rPr>
      <w:rFonts w:ascii="Arial" w:hAnsi="Arial" w:cs="Times New Roman"/>
      <w:i/>
      <w:iCs/>
      <w:color w:val="0F4761" w:themeColor="accent1" w:themeShade="BF"/>
      <w:sz w:val="21"/>
      <w:szCs w:val="24"/>
      <w:lang w:eastAsia="nl-NL"/>
    </w:rPr>
  </w:style>
  <w:style w:type="character" w:styleId="Intensieveverwijzing">
    <w:name w:val="Intense Reference"/>
    <w:basedOn w:val="Standaardalinea-lettertype"/>
    <w:uiPriority w:val="32"/>
    <w:qFormat/>
    <w:rsid w:val="00A00C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2ba920d-43a8-4333-ba56-0690f319cb4b">3DFRN24PR3F4-512902324-283</_dlc_DocId>
    <_dlc_DocIdUrl xmlns="62ba920d-43a8-4333-ba56-0690f319cb4b">
      <Url>https://gemeentevenlo.sharepoint.com/sites/s-Implementatie-Xential/_layouts/15/DocIdRedir.aspx?ID=3DFRN24PR3F4-512902324-283</Url>
      <Description>3DFRN24PR3F4-512902324-283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43565EE332E5B499CE6F5563E4FF210" ma:contentTypeVersion="3" ma:contentTypeDescription="Een nieuw document maken." ma:contentTypeScope="" ma:versionID="bd00b36ce879ee71eedfd8727ba311e9">
  <xsd:schema xmlns:xsd="http://www.w3.org/2001/XMLSchema" xmlns:xs="http://www.w3.org/2001/XMLSchema" xmlns:p="http://schemas.microsoft.com/office/2006/metadata/properties" xmlns:ns2="62ba920d-43a8-4333-ba56-0690f319cb4b" xmlns:ns3="46cbacae-32fb-44b0-9b15-0a3b33c64521" targetNamespace="http://schemas.microsoft.com/office/2006/metadata/properties" ma:root="true" ma:fieldsID="688ed7f2d1e67afe020003d65a398136" ns2:_="" ns3:_="">
    <xsd:import namespace="62ba920d-43a8-4333-ba56-0690f319cb4b"/>
    <xsd:import namespace="46cbacae-32fb-44b0-9b15-0a3b33c645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920d-43a8-4333-ba56-0690f319cb4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cbacae-32fb-44b0-9b15-0a3b33c645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3E6C0-8CA0-4249-8540-2214D0B57609}">
  <ds:schemaRefs>
    <ds:schemaRef ds:uri="http://schemas.microsoft.com/sharepoint/events"/>
  </ds:schemaRefs>
</ds:datastoreItem>
</file>

<file path=customXml/itemProps2.xml><?xml version="1.0" encoding="utf-8"?>
<ds:datastoreItem xmlns:ds="http://schemas.openxmlformats.org/officeDocument/2006/customXml" ds:itemID="{6F358009-93C3-4D57-A2A5-C07B837129C1}">
  <ds:schemaRefs>
    <ds:schemaRef ds:uri="http://schemas.microsoft.com/sharepoint/v3/contenttype/forms"/>
  </ds:schemaRefs>
</ds:datastoreItem>
</file>

<file path=customXml/itemProps3.xml><?xml version="1.0" encoding="utf-8"?>
<ds:datastoreItem xmlns:ds="http://schemas.openxmlformats.org/officeDocument/2006/customXml" ds:itemID="{74A76726-5C4F-4E30-B6FE-B1215B3716A0}">
  <ds:schemaRefs>
    <ds:schemaRef ds:uri="http://schemas.microsoft.com/office/2006/metadata/properties"/>
    <ds:schemaRef ds:uri="http://schemas.microsoft.com/office/infopath/2007/PartnerControls"/>
    <ds:schemaRef ds:uri="62ba920d-43a8-4333-ba56-0690f319cb4b"/>
  </ds:schemaRefs>
</ds:datastoreItem>
</file>

<file path=customXml/itemProps4.xml><?xml version="1.0" encoding="utf-8"?>
<ds:datastoreItem xmlns:ds="http://schemas.openxmlformats.org/officeDocument/2006/customXml" ds:itemID="{5F3725EA-B28B-4F97-8EF3-81BAD25C28EF}">
  <ds:schemaRefs>
    <ds:schemaRef ds:uri="http://schemas.openxmlformats.org/officeDocument/2006/bibliography"/>
  </ds:schemaRefs>
</ds:datastoreItem>
</file>

<file path=customXml/itemProps5.xml><?xml version="1.0" encoding="utf-8"?>
<ds:datastoreItem xmlns:ds="http://schemas.openxmlformats.org/officeDocument/2006/customXml" ds:itemID="{17011FF0-DB92-4C0C-ACCE-FE6BF9779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920d-43a8-4333-ba56-0690f319cb4b"/>
    <ds:schemaRef ds:uri="46cbacae-32fb-44b0-9b15-0a3b33c64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849</Words>
  <Characters>4980</Characters>
  <Application>Microsoft Office Word</Application>
  <DocSecurity>0</DocSecurity>
  <Lines>105</Lines>
  <Paragraphs>2</Paragraphs>
  <ScaleCrop>false</ScaleCrop>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Schooten van, Maaike (M)</dc:creator>
  <cp:keywords/>
  <dc:description/>
  <cp:lastModifiedBy>Schooten van, Maaike (M)</cp:lastModifiedBy>
  <cp:revision>1</cp:revision>
  <dcterms:created xsi:type="dcterms:W3CDTF">2026-07-16T09:21:00Z</dcterms:created>
  <dcterms:modified xsi:type="dcterms:W3CDTF">2026-07-16T09:23:00Z</dcterms:modified>
</cp:coreProperties>
</file>